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7" w:rsidRPr="001A79F0" w:rsidRDefault="00AF4D77" w:rsidP="00AF4D77">
      <w:pPr>
        <w:ind w:left="-110"/>
        <w:rPr>
          <w:rFonts w:cs="Estrangelo Edessa"/>
          <w:b/>
          <w:bCs/>
          <w:i w:val="0"/>
          <w:iCs/>
        </w:rPr>
      </w:pPr>
      <w:bookmarkStart w:id="0" w:name="_GoBack"/>
      <w:bookmarkEnd w:id="0"/>
      <w:r w:rsidRPr="001A79F0">
        <w:rPr>
          <w:rFonts w:cs="Estrangelo Edessa"/>
          <w:b/>
          <w:bCs/>
          <w:i w:val="0"/>
          <w:iCs/>
        </w:rPr>
        <w:tab/>
      </w:r>
      <w:r>
        <w:rPr>
          <w:rFonts w:cs="Estrangelo Edessa"/>
          <w:b/>
          <w:bCs/>
          <w:i w:val="0"/>
          <w:iCs/>
        </w:rPr>
        <w:t xml:space="preserve"> </w:t>
      </w:r>
      <w:r w:rsidRPr="00B6559A">
        <w:rPr>
          <w:rFonts w:cs="Estrangelo Edessa"/>
          <w:b/>
          <w:bCs/>
          <w:i w:val="0"/>
          <w:iCs/>
          <w:noProof/>
        </w:rPr>
        <w:drawing>
          <wp:inline distT="0" distB="0" distL="0" distR="0" wp14:anchorId="28BB0F61" wp14:editId="2B49B902">
            <wp:extent cx="1033407" cy="622935"/>
            <wp:effectExtent l="0" t="0" r="0" b="5715"/>
            <wp:docPr id="2" name="Image 2" descr="H:\_RH\JDC•LOGO-30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_RH\JDC•LOGO-30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28" cy="63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Estrangelo Edessa"/>
          <w:b/>
          <w:bCs/>
          <w:i w:val="0"/>
          <w:iCs/>
        </w:rPr>
        <w:t xml:space="preserve"> </w:t>
      </w:r>
      <w:r w:rsidRPr="00B6559A">
        <w:rPr>
          <w:rFonts w:cs="Estrangelo Edessa"/>
          <w:b/>
          <w:bCs/>
          <w:i w:val="0"/>
          <w:iCs/>
          <w:color w:val="2E74B5" w:themeColor="accent1" w:themeShade="BF"/>
        </w:rPr>
        <w:t xml:space="preserve">ASBL  </w:t>
      </w:r>
      <w:r>
        <w:rPr>
          <w:rFonts w:cs="Estrangelo Edessa"/>
          <w:b/>
          <w:bCs/>
          <w:i w:val="0"/>
          <w:iCs/>
          <w:color w:val="993300"/>
        </w:rPr>
        <w:t xml:space="preserve">                                                                  SAFS</w:t>
      </w:r>
      <w:r>
        <w:rPr>
          <w:rFonts w:cs="Estrangelo Edessa"/>
          <w:b/>
          <w:bCs/>
          <w:i w:val="0"/>
          <w:iCs/>
          <w:noProof/>
        </w:rPr>
        <w:drawing>
          <wp:inline distT="0" distB="0" distL="0" distR="0" wp14:anchorId="464B411E" wp14:editId="500DE900">
            <wp:extent cx="1012815" cy="640496"/>
            <wp:effectExtent l="0" t="0" r="0" b="7620"/>
            <wp:docPr id="3" name="Image 3" descr="LOGO_jdcinno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jdcinnov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11" cy="6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77" w:rsidRDefault="00AF4D77" w:rsidP="00AF4D77">
      <w:pPr>
        <w:ind w:left="-110"/>
        <w:rPr>
          <w:rFonts w:cs="Estrangelo Edessa"/>
          <w:b/>
          <w:bCs/>
          <w:i w:val="0"/>
          <w:iCs/>
        </w:rPr>
      </w:pPr>
      <w:r w:rsidRPr="001A79F0">
        <w:rPr>
          <w:rFonts w:cs="Estrangelo Edessa"/>
          <w:b/>
          <w:bCs/>
          <w:i w:val="0"/>
          <w:iCs/>
        </w:rPr>
        <w:t xml:space="preserve">                    </w:t>
      </w:r>
      <w:r>
        <w:rPr>
          <w:rFonts w:cs="Estrangelo Edessa"/>
          <w:b/>
          <w:bCs/>
          <w:i w:val="0"/>
          <w:iCs/>
        </w:rPr>
        <w:t xml:space="preserve">                            </w:t>
      </w:r>
    </w:p>
    <w:p w:rsidR="00AF4D77" w:rsidRPr="00792907" w:rsidRDefault="00AF4D77" w:rsidP="00AF4D77">
      <w:pPr>
        <w:ind w:left="-110"/>
        <w:rPr>
          <w:rFonts w:cs="Estrangelo Edessa"/>
          <w:b/>
          <w:bCs/>
          <w:i w:val="0"/>
          <w:iCs/>
        </w:rPr>
      </w:pPr>
      <w:r>
        <w:rPr>
          <w:rFonts w:ascii="Verdana" w:hAnsi="Verdana" w:cs="Estrangelo Edessa"/>
          <w:b/>
          <w:bCs/>
          <w:i w:val="0"/>
          <w:iCs/>
          <w:sz w:val="20"/>
          <w:szCs w:val="20"/>
        </w:rPr>
        <w:t xml:space="preserve"> </w:t>
      </w:r>
      <w:r w:rsidRPr="001A79F0">
        <w:rPr>
          <w:rFonts w:ascii="Verdana" w:hAnsi="Verdana" w:cs="Estrangelo Edessa"/>
          <w:b/>
          <w:bCs/>
          <w:i w:val="0"/>
          <w:iCs/>
          <w:sz w:val="20"/>
          <w:szCs w:val="20"/>
        </w:rPr>
        <w:t>DESCRIPTION DE FONCTION</w:t>
      </w:r>
    </w:p>
    <w:p w:rsidR="00AF4D77" w:rsidRPr="008B098D" w:rsidRDefault="00AF4D77" w:rsidP="00AF4D77">
      <w:pPr>
        <w:rPr>
          <w:rFonts w:ascii="Verdana" w:hAnsi="Verdana" w:cs="Estrangelo Edessa"/>
          <w:b/>
          <w:bCs/>
          <w:i w:val="0"/>
          <w:iCs/>
          <w:sz w:val="20"/>
          <w:szCs w:val="20"/>
        </w:rPr>
      </w:pPr>
      <w:r w:rsidRPr="008B098D">
        <w:rPr>
          <w:rFonts w:ascii="Verdana" w:hAnsi="Verdana" w:cs="Estrangelo Edessa"/>
          <w:b/>
          <w:bCs/>
          <w:i w:val="0"/>
          <w:i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4D77" w:rsidRPr="001D5EA5" w:rsidTr="009B6196">
        <w:tc>
          <w:tcPr>
            <w:tcW w:w="10345" w:type="dxa"/>
            <w:vAlign w:val="center"/>
          </w:tcPr>
          <w:p w:rsidR="00AF4D77" w:rsidRPr="001D5EA5" w:rsidRDefault="00AF4D77" w:rsidP="009B6196">
            <w:pPr>
              <w:ind w:right="139"/>
              <w:jc w:val="center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</w:p>
          <w:p w:rsidR="00AF4D77" w:rsidRPr="007067D2" w:rsidRDefault="00454B38" w:rsidP="00F8702B">
            <w:pPr>
              <w:ind w:right="139"/>
              <w:jc w:val="center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  <w:t>PILOTE</w:t>
            </w:r>
          </w:p>
          <w:p w:rsidR="00AF4D77" w:rsidRPr="001D5EA5" w:rsidRDefault="00AF4D77" w:rsidP="009B6196">
            <w:pPr>
              <w:ind w:right="139"/>
              <w:jc w:val="center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</w:p>
        </w:tc>
      </w:tr>
    </w:tbl>
    <w:p w:rsidR="00AF4D77" w:rsidRDefault="00AF4D77" w:rsidP="00AF4D77">
      <w:pPr>
        <w:ind w:right="139"/>
        <w:jc w:val="both"/>
        <w:rPr>
          <w:rFonts w:ascii="Verdana" w:hAnsi="Verdana" w:cs="Estrangelo Edessa"/>
          <w:i w:val="0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4D77" w:rsidRPr="00CC0066" w:rsidTr="009B6196">
        <w:tc>
          <w:tcPr>
            <w:tcW w:w="10345" w:type="dxa"/>
            <w:vAlign w:val="center"/>
          </w:tcPr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</w:p>
          <w:p w:rsidR="00AF4D77" w:rsidRDefault="00AF4D77" w:rsidP="009B6196">
            <w:pPr>
              <w:ind w:right="139"/>
              <w:jc w:val="both"/>
              <w:rPr>
                <w:rFonts w:ascii="Verdana" w:hAnsi="Verdana" w:cs="Estrangelo Edessa"/>
                <w:i w:val="0"/>
                <w:iCs/>
                <w:sz w:val="20"/>
                <w:szCs w:val="20"/>
              </w:rPr>
            </w:pPr>
            <w:r w:rsidRPr="00CC0066"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  <w:t>Mission :</w:t>
            </w:r>
          </w:p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i w:val="0"/>
                <w:iCs/>
                <w:sz w:val="20"/>
                <w:szCs w:val="20"/>
              </w:rPr>
            </w:pPr>
          </w:p>
          <w:p w:rsidR="00454B38" w:rsidRPr="00454B38" w:rsidRDefault="00454B38" w:rsidP="00454B38">
            <w:pPr>
              <w:ind w:right="139"/>
              <w:jc w:val="both"/>
              <w:rPr>
                <w:rFonts w:ascii="Verdana" w:hAnsi="Verdana" w:cs="Estrangelo Edessa"/>
                <w:i w:val="0"/>
                <w:iCs/>
                <w:sz w:val="20"/>
                <w:szCs w:val="20"/>
              </w:rPr>
            </w:pPr>
            <w:r w:rsidRPr="00454B38">
              <w:rPr>
                <w:rFonts w:ascii="Verdana" w:hAnsi="Verdana" w:cs="Estrangelo Edessa"/>
                <w:i w:val="0"/>
                <w:iCs/>
                <w:sz w:val="20"/>
                <w:szCs w:val="20"/>
              </w:rPr>
              <w:t>Assurer le bon fonctionnement de sa (ses) ligne(s) de production en veillant à l’épanouissement des ouvriers, en respectant les cadences de production prévues.</w:t>
            </w:r>
          </w:p>
          <w:p w:rsidR="00AF4D77" w:rsidRPr="00CC0066" w:rsidRDefault="00AF4D77" w:rsidP="009B6196">
            <w:pPr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</w:pPr>
          </w:p>
        </w:tc>
      </w:tr>
    </w:tbl>
    <w:p w:rsidR="00AF4D77" w:rsidRPr="00CC0066" w:rsidRDefault="00AF4D77" w:rsidP="00AF4D77">
      <w:pPr>
        <w:ind w:right="139"/>
        <w:jc w:val="both"/>
        <w:rPr>
          <w:rFonts w:ascii="Verdana" w:hAnsi="Verdana" w:cs="Estrangelo Edessa"/>
          <w:i w:val="0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4D77" w:rsidRPr="00CC0066" w:rsidTr="009B6196">
        <w:tc>
          <w:tcPr>
            <w:tcW w:w="10289" w:type="dxa"/>
          </w:tcPr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</w:p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  <w:r w:rsidRPr="00CC0066"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  <w:t>Responsabilités :</w:t>
            </w:r>
          </w:p>
          <w:p w:rsidR="00AF4D77" w:rsidRPr="00E655ED" w:rsidRDefault="00AF4D77" w:rsidP="009B6196">
            <w:pPr>
              <w:ind w:right="139"/>
              <w:jc w:val="both"/>
              <w:rPr>
                <w:rFonts w:ascii="Verdana" w:hAnsi="Verdana" w:cs="Estrangelo Edessa"/>
                <w:b/>
                <w:bCs/>
                <w:i w:val="0"/>
                <w:iCs/>
                <w:sz w:val="18"/>
                <w:szCs w:val="20"/>
              </w:rPr>
            </w:pPr>
          </w:p>
          <w:p w:rsidR="00E655ED" w:rsidRPr="00E655ED" w:rsidRDefault="00E655ED" w:rsidP="00E655ED">
            <w:pPr>
              <w:numPr>
                <w:ilvl w:val="0"/>
                <w:numId w:val="1"/>
              </w:numPr>
              <w:spacing w:before="40"/>
              <w:ind w:right="142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Organiser la ligne de production en attribuant les postes aux ouvriers suivant leurs compétences et leur handicap</w:t>
            </w:r>
            <w:r>
              <w:rPr>
                <w:rFonts w:ascii="Verdana" w:hAnsi="Verdana" w:cs="Estrangelo Edessa"/>
                <w:i w:val="0"/>
                <w:iCs/>
                <w:sz w:val="20"/>
              </w:rPr>
              <w:t> ;</w:t>
            </w:r>
          </w:p>
          <w:p w:rsidR="00E655ED" w:rsidRPr="00E655ED" w:rsidRDefault="00E655ED" w:rsidP="00E655ED">
            <w:pPr>
              <w:numPr>
                <w:ilvl w:val="0"/>
                <w:numId w:val="1"/>
              </w:numPr>
              <w:spacing w:before="40"/>
              <w:ind w:right="142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 xml:space="preserve">Appeler les ordres de fabrication en accord avec le planning d’ordonnancement, en évitant </w:t>
            </w:r>
            <w:r>
              <w:rPr>
                <w:rFonts w:ascii="Verdana" w:hAnsi="Verdana" w:cs="Estrangelo Edessa"/>
                <w:i w:val="0"/>
                <w:iCs/>
                <w:sz w:val="20"/>
              </w:rPr>
              <w:t>les arrêts de ligne ;</w:t>
            </w:r>
          </w:p>
          <w:p w:rsidR="00E655ED" w:rsidRPr="00E655ED" w:rsidRDefault="00E655ED" w:rsidP="00E655ED">
            <w:pPr>
              <w:numPr>
                <w:ilvl w:val="0"/>
                <w:numId w:val="1"/>
              </w:numPr>
              <w:spacing w:before="40"/>
              <w:ind w:right="142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Vérifier les dossiers de production et contrôler les marchandises (qualité et quantité)</w:t>
            </w:r>
            <w:r>
              <w:rPr>
                <w:rFonts w:ascii="Verdana" w:hAnsi="Verdana" w:cs="Estrangelo Edessa"/>
                <w:i w:val="0"/>
                <w:iCs/>
                <w:sz w:val="20"/>
              </w:rPr>
              <w:t> ;</w:t>
            </w:r>
          </w:p>
          <w:p w:rsidR="00E655ED" w:rsidRPr="00E655ED" w:rsidRDefault="00E655ED" w:rsidP="00E655ED">
            <w:pPr>
              <w:numPr>
                <w:ilvl w:val="0"/>
                <w:numId w:val="1"/>
              </w:numPr>
              <w:spacing w:before="40"/>
              <w:ind w:right="142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Veiller à la qualité du travail, en respectant les objectifs de temps prévus, et de rentabilité des OF</w:t>
            </w:r>
            <w:r>
              <w:rPr>
                <w:rFonts w:ascii="Verdana" w:hAnsi="Verdana" w:cs="Estrangelo Edessa"/>
                <w:i w:val="0"/>
                <w:iCs/>
                <w:sz w:val="20"/>
              </w:rPr>
              <w:t> ;</w:t>
            </w:r>
          </w:p>
          <w:p w:rsidR="00E655ED" w:rsidRPr="00E655ED" w:rsidRDefault="00E655ED" w:rsidP="00E655ED">
            <w:pPr>
              <w:numPr>
                <w:ilvl w:val="0"/>
                <w:numId w:val="1"/>
              </w:numPr>
              <w:spacing w:before="40"/>
              <w:ind w:right="142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Remplir les documents qualités méticuleusement</w:t>
            </w:r>
            <w:r>
              <w:rPr>
                <w:rFonts w:ascii="Verdana" w:hAnsi="Verdana" w:cs="Estrangelo Edessa"/>
                <w:i w:val="0"/>
                <w:iCs/>
                <w:sz w:val="20"/>
              </w:rPr>
              <w:t> ;</w:t>
            </w:r>
          </w:p>
          <w:p w:rsidR="00E655ED" w:rsidRPr="00E655ED" w:rsidRDefault="00E655ED" w:rsidP="00E655ED">
            <w:pPr>
              <w:numPr>
                <w:ilvl w:val="0"/>
                <w:numId w:val="1"/>
              </w:numPr>
              <w:spacing w:before="40"/>
              <w:ind w:right="142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Remonter tout problème de production au responsable d’atelier</w:t>
            </w:r>
            <w:r>
              <w:rPr>
                <w:rFonts w:ascii="Verdana" w:hAnsi="Verdana" w:cs="Estrangelo Edessa"/>
                <w:i w:val="0"/>
                <w:iCs/>
                <w:sz w:val="20"/>
              </w:rPr>
              <w:t> ;</w:t>
            </w:r>
          </w:p>
          <w:p w:rsidR="00E655ED" w:rsidRPr="00E655ED" w:rsidRDefault="00E655ED" w:rsidP="00E655ED">
            <w:pPr>
              <w:numPr>
                <w:ilvl w:val="0"/>
                <w:numId w:val="1"/>
              </w:numPr>
              <w:spacing w:before="40"/>
              <w:ind w:right="142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Participer à la recherche d’optimisation de chaque poste de travail en veillant au bien-être et à l’efficacité de la ligne</w:t>
            </w:r>
            <w:r w:rsidR="00B61ACC">
              <w:rPr>
                <w:rFonts w:ascii="Verdana" w:hAnsi="Verdana" w:cs="Estrangelo Edessa"/>
                <w:i w:val="0"/>
                <w:iCs/>
                <w:sz w:val="20"/>
              </w:rPr>
              <w:t> ;</w:t>
            </w:r>
          </w:p>
          <w:p w:rsidR="00E655ED" w:rsidRPr="00E655ED" w:rsidRDefault="00E655ED" w:rsidP="00E655ED">
            <w:pPr>
              <w:numPr>
                <w:ilvl w:val="0"/>
                <w:numId w:val="1"/>
              </w:numPr>
              <w:spacing w:before="40"/>
              <w:ind w:right="142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Veiller que la zone de travail soit en ordre et propre à tout moment</w:t>
            </w:r>
            <w:r w:rsidR="00B61ACC">
              <w:rPr>
                <w:rFonts w:ascii="Verdana" w:hAnsi="Verdana" w:cs="Estrangelo Edessa"/>
                <w:i w:val="0"/>
                <w:iCs/>
                <w:sz w:val="20"/>
              </w:rPr>
              <w:t> ;</w:t>
            </w:r>
          </w:p>
          <w:p w:rsidR="00E655ED" w:rsidRPr="00E655ED" w:rsidRDefault="00E655ED" w:rsidP="00E655ED">
            <w:pPr>
              <w:numPr>
                <w:ilvl w:val="0"/>
                <w:numId w:val="1"/>
              </w:numPr>
              <w:spacing w:before="40"/>
              <w:ind w:right="142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Instaurer des rotations de place équitables a</w:t>
            </w:r>
            <w:r w:rsidR="00B61ACC">
              <w:rPr>
                <w:rFonts w:ascii="Verdana" w:hAnsi="Verdana" w:cs="Estrangelo Edessa"/>
                <w:i w:val="0"/>
                <w:iCs/>
                <w:sz w:val="20"/>
              </w:rPr>
              <w:t>u sein des lignes de production ;</w:t>
            </w:r>
          </w:p>
          <w:p w:rsidR="00E655ED" w:rsidRPr="00E655ED" w:rsidRDefault="00E655ED" w:rsidP="00E655ED">
            <w:pPr>
              <w:numPr>
                <w:ilvl w:val="0"/>
                <w:numId w:val="1"/>
              </w:numPr>
              <w:spacing w:before="40"/>
              <w:ind w:right="142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Organiser la zone de production afin de réduire les risques d’accident</w:t>
            </w:r>
            <w:r w:rsidR="00B61ACC">
              <w:rPr>
                <w:rFonts w:ascii="Verdana" w:hAnsi="Verdana" w:cs="Estrangelo Edessa"/>
                <w:i w:val="0"/>
                <w:iCs/>
                <w:sz w:val="20"/>
              </w:rPr>
              <w:t> ;</w:t>
            </w:r>
          </w:p>
          <w:p w:rsidR="00DC7372" w:rsidRPr="00D9705F" w:rsidRDefault="00E655ED" w:rsidP="00E655ED">
            <w:pPr>
              <w:numPr>
                <w:ilvl w:val="0"/>
                <w:numId w:val="1"/>
              </w:numPr>
              <w:ind w:right="139"/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Identifier les problèmes sociaux liés à la personne et les relayer auprès de l’A.S. et au responsable de BU</w:t>
            </w:r>
            <w:r w:rsidR="00B61ACC">
              <w:rPr>
                <w:rFonts w:ascii="Verdana" w:hAnsi="Verdana" w:cs="Estrangelo Edessa"/>
                <w:i w:val="0"/>
                <w:iCs/>
                <w:sz w:val="20"/>
              </w:rPr>
              <w:t>.</w:t>
            </w:r>
          </w:p>
        </w:tc>
      </w:tr>
    </w:tbl>
    <w:p w:rsidR="00AF4D77" w:rsidRPr="00CC0066" w:rsidRDefault="00AF4D77" w:rsidP="00AF4D77">
      <w:pPr>
        <w:ind w:right="139"/>
        <w:jc w:val="both"/>
        <w:rPr>
          <w:rFonts w:ascii="Verdana" w:hAnsi="Verdana" w:cs="Estrangelo Edessa"/>
          <w:i w:val="0"/>
          <w:iCs/>
          <w:sz w:val="20"/>
          <w:szCs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AF4D77" w:rsidRPr="00CC0066" w:rsidTr="009B6196">
        <w:tc>
          <w:tcPr>
            <w:tcW w:w="10282" w:type="dxa"/>
            <w:vAlign w:val="center"/>
          </w:tcPr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</w:p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</w:pPr>
            <w:r w:rsidRPr="00CC0066"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  <w:t xml:space="preserve">Direction dont dépend la fonction : </w:t>
            </w:r>
            <w:r w:rsidR="00E655ED"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t>BU</w:t>
            </w:r>
          </w:p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</w:p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</w:pPr>
            <w:r w:rsidRPr="00CC0066"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  <w:t xml:space="preserve">Rapport à : </w:t>
            </w:r>
            <w:r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t xml:space="preserve">Responsable </w:t>
            </w:r>
            <w:r w:rsidR="00E655ED"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t>d’atelier</w:t>
            </w:r>
          </w:p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</w:p>
          <w:p w:rsidR="00AF4D77" w:rsidRDefault="00AF4D77" w:rsidP="009B6196">
            <w:pPr>
              <w:ind w:right="139"/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</w:pPr>
            <w:r w:rsidRPr="00CC0066"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  <w:t xml:space="preserve">Relations fonctionnelles éventuelles : </w:t>
            </w:r>
          </w:p>
          <w:p w:rsidR="00E655ED" w:rsidRPr="00E655ED" w:rsidRDefault="00E655ED" w:rsidP="00E655ED">
            <w:pPr>
              <w:ind w:right="139"/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u w:val="single"/>
              </w:rPr>
            </w:pPr>
            <w:r w:rsidRPr="00E655ED">
              <w:rPr>
                <w:rFonts w:ascii="Verdana" w:hAnsi="Verdana" w:cs="Estrangelo Edessa"/>
                <w:bCs/>
                <w:i w:val="0"/>
                <w:iCs/>
                <w:sz w:val="20"/>
                <w:u w:val="single"/>
              </w:rPr>
              <w:t xml:space="preserve">Internes </w:t>
            </w:r>
          </w:p>
          <w:p w:rsidR="00E655ED" w:rsidRPr="00E655ED" w:rsidRDefault="00E655ED" w:rsidP="00E655ED">
            <w:pPr>
              <w:numPr>
                <w:ilvl w:val="0"/>
                <w:numId w:val="7"/>
              </w:numPr>
              <w:ind w:right="139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bCs/>
                <w:i w:val="0"/>
                <w:iCs/>
                <w:sz w:val="20"/>
              </w:rPr>
              <w:t>Avec les Responsables Hiérarchiques ;</w:t>
            </w:r>
          </w:p>
          <w:p w:rsidR="00E655ED" w:rsidRPr="00E655ED" w:rsidRDefault="00E655ED" w:rsidP="00E655ED">
            <w:pPr>
              <w:numPr>
                <w:ilvl w:val="0"/>
                <w:numId w:val="7"/>
              </w:numPr>
              <w:ind w:right="139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bCs/>
                <w:i w:val="0"/>
                <w:iCs/>
                <w:sz w:val="20"/>
              </w:rPr>
              <w:t>Avec le Service Logistique ;</w:t>
            </w:r>
          </w:p>
          <w:p w:rsidR="00E655ED" w:rsidRPr="00E655ED" w:rsidRDefault="00E655ED" w:rsidP="00E655ED">
            <w:pPr>
              <w:numPr>
                <w:ilvl w:val="0"/>
                <w:numId w:val="7"/>
              </w:numPr>
              <w:ind w:right="139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Avec le Service du Personnel ;</w:t>
            </w:r>
          </w:p>
          <w:p w:rsidR="00E655ED" w:rsidRPr="00E655ED" w:rsidRDefault="00E655ED" w:rsidP="00E655ED">
            <w:pPr>
              <w:numPr>
                <w:ilvl w:val="0"/>
                <w:numId w:val="7"/>
              </w:numPr>
              <w:ind w:right="139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>Avec le Service Qualité ;</w:t>
            </w:r>
          </w:p>
          <w:p w:rsidR="00E655ED" w:rsidRPr="00E655ED" w:rsidRDefault="00E655ED" w:rsidP="00E655ED">
            <w:pPr>
              <w:ind w:right="139"/>
              <w:jc w:val="both"/>
              <w:rPr>
                <w:rFonts w:ascii="Verdana" w:hAnsi="Verdana" w:cs="Estrangelo Edessa"/>
                <w:i w:val="0"/>
                <w:iCs/>
                <w:sz w:val="20"/>
                <w:u w:val="single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  <w:u w:val="single"/>
              </w:rPr>
              <w:t xml:space="preserve">Externes </w:t>
            </w:r>
          </w:p>
          <w:p w:rsidR="00E655ED" w:rsidRPr="00E655ED" w:rsidRDefault="00E655ED" w:rsidP="00E655ED">
            <w:pPr>
              <w:numPr>
                <w:ilvl w:val="0"/>
                <w:numId w:val="8"/>
              </w:numPr>
              <w:ind w:right="139"/>
              <w:jc w:val="both"/>
              <w:rPr>
                <w:rFonts w:ascii="Verdana" w:hAnsi="Verdana" w:cs="Estrangelo Edessa"/>
                <w:i w:val="0"/>
                <w:iCs/>
                <w:sz w:val="20"/>
              </w:rPr>
            </w:pPr>
            <w:r w:rsidRPr="00E655ED">
              <w:rPr>
                <w:rFonts w:ascii="Verdana" w:hAnsi="Verdana" w:cs="Estrangelo Edessa"/>
                <w:i w:val="0"/>
                <w:iCs/>
                <w:sz w:val="20"/>
              </w:rPr>
              <w:t xml:space="preserve">Avec les clients pour travaux spécifiques </w:t>
            </w:r>
          </w:p>
          <w:p w:rsidR="00E655ED" w:rsidRPr="00CC0066" w:rsidRDefault="00E655ED" w:rsidP="009B6196">
            <w:pPr>
              <w:ind w:right="139"/>
              <w:jc w:val="both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</w:p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i w:val="0"/>
                <w:iCs/>
                <w:sz w:val="20"/>
                <w:szCs w:val="20"/>
              </w:rPr>
            </w:pPr>
          </w:p>
        </w:tc>
      </w:tr>
    </w:tbl>
    <w:p w:rsidR="00AF4D77" w:rsidRPr="00CC0066" w:rsidRDefault="00AF4D77" w:rsidP="00AF4D77">
      <w:pPr>
        <w:ind w:right="139"/>
        <w:jc w:val="both"/>
        <w:rPr>
          <w:rFonts w:ascii="Verdana" w:hAnsi="Verdana" w:cs="Estrangelo Edessa"/>
          <w:i w:val="0"/>
          <w:iCs/>
          <w:sz w:val="20"/>
          <w:szCs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AF4D77" w:rsidRPr="00CC0066" w:rsidTr="009B6196">
        <w:tc>
          <w:tcPr>
            <w:tcW w:w="5000" w:type="pct"/>
          </w:tcPr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</w:p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</w:pPr>
            <w:r w:rsidRPr="00CC0066">
              <w:rPr>
                <w:rFonts w:ascii="Verdana" w:hAnsi="Verdana" w:cs="Estrangelo Edessa"/>
                <w:b/>
                <w:bCs/>
                <w:i w:val="0"/>
                <w:iCs/>
                <w:sz w:val="20"/>
                <w:szCs w:val="20"/>
              </w:rPr>
              <w:t xml:space="preserve">Profil requis : </w:t>
            </w:r>
          </w:p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Cs/>
                <w:iCs/>
                <w:sz w:val="20"/>
                <w:szCs w:val="20"/>
              </w:rPr>
            </w:pPr>
            <w:r w:rsidRPr="00CC0066">
              <w:rPr>
                <w:rFonts w:ascii="Verdana" w:hAnsi="Verdana" w:cs="Estrangelo Edessa"/>
                <w:bCs/>
                <w:iCs/>
                <w:sz w:val="20"/>
                <w:szCs w:val="20"/>
              </w:rPr>
              <w:t>Formation</w:t>
            </w:r>
          </w:p>
          <w:p w:rsidR="00AF4D77" w:rsidRPr="00792907" w:rsidRDefault="00E655ED" w:rsidP="00AF4D77">
            <w:pPr>
              <w:pStyle w:val="Paragraphedeliste"/>
              <w:numPr>
                <w:ilvl w:val="0"/>
                <w:numId w:val="3"/>
              </w:numPr>
              <w:ind w:right="139"/>
              <w:jc w:val="both"/>
              <w:rPr>
                <w:rFonts w:ascii="Verdana" w:hAnsi="Verdana" w:cs="Estrangelo Edessa"/>
                <w:bCs/>
                <w:iCs/>
                <w:sz w:val="20"/>
                <w:szCs w:val="20"/>
              </w:rPr>
            </w:pPr>
            <w:r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t xml:space="preserve">Expérience en management des ouvriers. </w:t>
            </w:r>
          </w:p>
          <w:p w:rsidR="00AF4D77" w:rsidRPr="00792907" w:rsidRDefault="00AF4D77" w:rsidP="009B6196">
            <w:pPr>
              <w:ind w:right="139"/>
              <w:jc w:val="both"/>
              <w:rPr>
                <w:rFonts w:ascii="Verdana" w:hAnsi="Verdana" w:cs="Estrangelo Edessa"/>
                <w:bCs/>
                <w:iCs/>
                <w:sz w:val="20"/>
                <w:szCs w:val="20"/>
              </w:rPr>
            </w:pPr>
            <w:r w:rsidRPr="00792907">
              <w:rPr>
                <w:rFonts w:ascii="Verdana" w:hAnsi="Verdana" w:cs="Estrangelo Edessa"/>
                <w:bCs/>
                <w:iCs/>
                <w:sz w:val="20"/>
                <w:szCs w:val="20"/>
              </w:rPr>
              <w:t>Connaissances</w:t>
            </w:r>
            <w:r w:rsidR="00E655ED">
              <w:rPr>
                <w:rFonts w:ascii="Verdana" w:hAnsi="Verdana" w:cs="Estrangelo Edessa"/>
                <w:bCs/>
                <w:iCs/>
                <w:sz w:val="20"/>
                <w:szCs w:val="20"/>
              </w:rPr>
              <w:t xml:space="preserve"> techniques</w:t>
            </w:r>
          </w:p>
          <w:p w:rsidR="00AF4D77" w:rsidRDefault="00E655ED" w:rsidP="00AF4D77">
            <w:pPr>
              <w:pStyle w:val="Paragraphedeliste"/>
              <w:numPr>
                <w:ilvl w:val="0"/>
                <w:numId w:val="2"/>
              </w:numPr>
              <w:ind w:right="139"/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</w:pPr>
            <w:r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t xml:space="preserve">Connaissance en réglage des machines ; </w:t>
            </w:r>
          </w:p>
          <w:p w:rsidR="00E655ED" w:rsidRPr="00CC0066" w:rsidRDefault="00E655ED" w:rsidP="00AF4D77">
            <w:pPr>
              <w:pStyle w:val="Paragraphedeliste"/>
              <w:numPr>
                <w:ilvl w:val="0"/>
                <w:numId w:val="2"/>
              </w:numPr>
              <w:ind w:right="139"/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</w:pPr>
            <w:r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lastRenderedPageBreak/>
              <w:t xml:space="preserve">Capable de réaliser tous les travaux demandés à l’équipe. </w:t>
            </w:r>
          </w:p>
          <w:p w:rsidR="00AF4D77" w:rsidRPr="00CC0066" w:rsidRDefault="00AF4D77" w:rsidP="009B6196">
            <w:pPr>
              <w:ind w:right="139"/>
              <w:jc w:val="both"/>
              <w:rPr>
                <w:rFonts w:ascii="Verdana" w:hAnsi="Verdana" w:cs="Estrangelo Edessa"/>
                <w:bCs/>
                <w:iCs/>
                <w:sz w:val="20"/>
                <w:szCs w:val="20"/>
              </w:rPr>
            </w:pPr>
            <w:r w:rsidRPr="00CC0066">
              <w:rPr>
                <w:rFonts w:ascii="Verdana" w:hAnsi="Verdana" w:cs="Estrangelo Edessa"/>
                <w:bCs/>
                <w:iCs/>
                <w:sz w:val="20"/>
                <w:szCs w:val="20"/>
              </w:rPr>
              <w:t>Qualités naturelles</w:t>
            </w:r>
          </w:p>
          <w:p w:rsidR="00E655ED" w:rsidRDefault="00F8702B" w:rsidP="003E16F6">
            <w:pPr>
              <w:pStyle w:val="Paragraphedeliste"/>
              <w:numPr>
                <w:ilvl w:val="0"/>
                <w:numId w:val="2"/>
              </w:numPr>
              <w:ind w:right="139"/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</w:pPr>
            <w:r w:rsidRPr="00E655ED"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t>R</w:t>
            </w:r>
            <w:r w:rsidR="00E655ED"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t>espect de l’équipe ;</w:t>
            </w:r>
          </w:p>
          <w:p w:rsidR="00F8702B" w:rsidRPr="00E655ED" w:rsidRDefault="00F8702B" w:rsidP="003E16F6">
            <w:pPr>
              <w:pStyle w:val="Paragraphedeliste"/>
              <w:numPr>
                <w:ilvl w:val="0"/>
                <w:numId w:val="2"/>
              </w:numPr>
              <w:ind w:right="139"/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</w:pPr>
            <w:r w:rsidRPr="00E655ED"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t xml:space="preserve">Disponible ; </w:t>
            </w:r>
          </w:p>
          <w:p w:rsidR="00AF4D77" w:rsidRDefault="00AF4D77" w:rsidP="00E655ED">
            <w:pPr>
              <w:pStyle w:val="Paragraphedeliste"/>
              <w:numPr>
                <w:ilvl w:val="0"/>
                <w:numId w:val="2"/>
              </w:numPr>
              <w:ind w:right="139"/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</w:pPr>
            <w:r w:rsidRPr="00E655ED"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t>Esprit d’équipe</w:t>
            </w:r>
            <w:r w:rsidR="007D1ECB"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t> ;</w:t>
            </w:r>
          </w:p>
          <w:p w:rsidR="007D1ECB" w:rsidRPr="00E655ED" w:rsidRDefault="007D1ECB" w:rsidP="00E655ED">
            <w:pPr>
              <w:pStyle w:val="Paragraphedeliste"/>
              <w:numPr>
                <w:ilvl w:val="0"/>
                <w:numId w:val="2"/>
              </w:numPr>
              <w:ind w:right="139"/>
              <w:jc w:val="both"/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</w:pPr>
            <w:r>
              <w:rPr>
                <w:rFonts w:ascii="Verdana" w:hAnsi="Verdana" w:cs="Estrangelo Edessa"/>
                <w:bCs/>
                <w:i w:val="0"/>
                <w:iCs/>
                <w:sz w:val="20"/>
                <w:szCs w:val="20"/>
              </w:rPr>
              <w:t xml:space="preserve">Leadership. </w:t>
            </w:r>
          </w:p>
        </w:tc>
      </w:tr>
    </w:tbl>
    <w:p w:rsidR="007E0CB2" w:rsidRDefault="007E0CB2"/>
    <w:p w:rsidR="00E655ED" w:rsidRDefault="00E655ED"/>
    <w:p w:rsidR="00E655ED" w:rsidRDefault="00E655ED" w:rsidP="00E655ED"/>
    <w:sectPr w:rsidR="00E655ED" w:rsidSect="004A639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E12"/>
    <w:multiLevelType w:val="hybridMultilevel"/>
    <w:tmpl w:val="C5DAB900"/>
    <w:lvl w:ilvl="0" w:tplc="EC6437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7189"/>
    <w:multiLevelType w:val="hybridMultilevel"/>
    <w:tmpl w:val="A1DE401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F9D"/>
    <w:multiLevelType w:val="hybridMultilevel"/>
    <w:tmpl w:val="DE1C98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671A"/>
    <w:multiLevelType w:val="hybridMultilevel"/>
    <w:tmpl w:val="64B4E9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73F1B"/>
    <w:multiLevelType w:val="hybridMultilevel"/>
    <w:tmpl w:val="A732948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2E0C"/>
    <w:multiLevelType w:val="hybridMultilevel"/>
    <w:tmpl w:val="5FF46A12"/>
    <w:lvl w:ilvl="0" w:tplc="68ACEE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A2E2C"/>
    <w:multiLevelType w:val="hybridMultilevel"/>
    <w:tmpl w:val="135AC2D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04CBD"/>
    <w:multiLevelType w:val="hybridMultilevel"/>
    <w:tmpl w:val="F1CA62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D73D6"/>
    <w:multiLevelType w:val="hybridMultilevel"/>
    <w:tmpl w:val="7220B1B4"/>
    <w:lvl w:ilvl="0" w:tplc="AA26F318">
      <w:numFmt w:val="bullet"/>
      <w:lvlText w:val="-"/>
      <w:lvlJc w:val="left"/>
      <w:pPr>
        <w:ind w:left="720" w:hanging="360"/>
      </w:pPr>
      <w:rPr>
        <w:rFonts w:ascii="Verdana" w:eastAsia="Times New Roman" w:hAnsi="Verdana" w:cs="Estrangelo Edess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77"/>
    <w:rsid w:val="00100FE4"/>
    <w:rsid w:val="00194410"/>
    <w:rsid w:val="00454B38"/>
    <w:rsid w:val="007D1ECB"/>
    <w:rsid w:val="007E0CB2"/>
    <w:rsid w:val="00936298"/>
    <w:rsid w:val="00A31B95"/>
    <w:rsid w:val="00AF4D77"/>
    <w:rsid w:val="00B61ACC"/>
    <w:rsid w:val="00DC7372"/>
    <w:rsid w:val="00E655ED"/>
    <w:rsid w:val="00F8702B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E435-920D-497C-B5AD-54129C2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77"/>
    <w:pPr>
      <w:spacing w:after="0" w:line="240" w:lineRule="auto"/>
    </w:pPr>
    <w:rPr>
      <w:rFonts w:ascii="Arial" w:eastAsia="Times New Roman" w:hAnsi="Arial" w:cs="Arial"/>
      <w:i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Fontaine</dc:creator>
  <cp:keywords/>
  <dc:description/>
  <cp:lastModifiedBy>SPirson</cp:lastModifiedBy>
  <cp:revision>2</cp:revision>
  <dcterms:created xsi:type="dcterms:W3CDTF">2018-01-29T13:12:00Z</dcterms:created>
  <dcterms:modified xsi:type="dcterms:W3CDTF">2018-01-29T13:12:00Z</dcterms:modified>
</cp:coreProperties>
</file>